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1B" w:rsidRPr="00142673" w:rsidRDefault="00142673" w:rsidP="00142673">
      <w:pPr>
        <w:pStyle w:val="tekstpodstawowy"/>
        <w:jc w:val="both"/>
        <w:rPr>
          <w:rFonts w:ascii="Arial Narrow" w:hAnsi="Arial Narrow"/>
          <w:sz w:val="22"/>
          <w:szCs w:val="22"/>
        </w:rPr>
      </w:pPr>
      <w:r w:rsidRPr="00A87783">
        <w:rPr>
          <w:rFonts w:ascii="Arial Narrow" w:hAnsi="Arial Narrow"/>
          <w:sz w:val="22"/>
          <w:szCs w:val="22"/>
        </w:rPr>
        <w:t xml:space="preserve">Załącznik nr </w:t>
      </w:r>
      <w:r w:rsidR="009E1F62">
        <w:rPr>
          <w:rFonts w:ascii="Arial Narrow" w:hAnsi="Arial Narrow"/>
          <w:sz w:val="22"/>
          <w:szCs w:val="22"/>
        </w:rPr>
        <w:t>6</w:t>
      </w:r>
    </w:p>
    <w:p w:rsidR="00BC301B" w:rsidRPr="007B31D0" w:rsidRDefault="00BC301B" w:rsidP="007B31D0">
      <w:pPr>
        <w:spacing w:after="0" w:line="240" w:lineRule="auto"/>
        <w:rPr>
          <w:rFonts w:ascii="Arial Narrow" w:hAnsi="Arial Narrow"/>
        </w:rPr>
      </w:pPr>
    </w:p>
    <w:p w:rsidR="00413942" w:rsidRPr="007B31D0" w:rsidRDefault="00413942" w:rsidP="00413942">
      <w:pPr>
        <w:spacing w:after="0" w:line="240" w:lineRule="auto"/>
        <w:jc w:val="center"/>
        <w:rPr>
          <w:rFonts w:ascii="Arial Narrow" w:hAnsi="Arial Narrow"/>
        </w:rPr>
      </w:pPr>
      <w:r w:rsidRPr="007B31D0">
        <w:rPr>
          <w:rFonts w:ascii="Arial Narrow" w:hAnsi="Arial Narrow"/>
        </w:rPr>
        <w:t>Wypełniając obowiązek prawny wynikający z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:rsidR="00413942" w:rsidRPr="007B31D0" w:rsidRDefault="00413942" w:rsidP="00413942">
      <w:pPr>
        <w:spacing w:after="0" w:line="240" w:lineRule="auto"/>
        <w:rPr>
          <w:rFonts w:ascii="Arial Narrow" w:hAnsi="Arial Narrow"/>
        </w:rPr>
      </w:pPr>
    </w:p>
    <w:p w:rsidR="00413942" w:rsidRPr="003C776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B31D0">
        <w:rPr>
          <w:rFonts w:ascii="Arial Narrow" w:hAnsi="Arial Narrow"/>
        </w:rPr>
        <w:t>Administratorem Pani/Pana danych osobowych przetwarzanych w Urzędzie Gminy Stargard  jest Wójt Gminy Stargard</w:t>
      </w:r>
      <w:r w:rsidRPr="003C776E">
        <w:rPr>
          <w:rFonts w:ascii="Arial Narrow" w:hAnsi="Arial Narrow"/>
        </w:rPr>
        <w:t>, ul. Rynek Staromiejski 5, 73-110 Stargard, tel. ( 91) 561 34 10, e-mail: sekretariat@gmina.stargard.pl</w:t>
      </w:r>
    </w:p>
    <w:p w:rsidR="003C776E" w:rsidRPr="003C776E" w:rsidRDefault="00413942" w:rsidP="003C776E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3C776E">
        <w:rPr>
          <w:rFonts w:ascii="Arial Narrow" w:hAnsi="Arial Narrow"/>
        </w:rPr>
        <w:t xml:space="preserve">Administrator wyznaczył Inspektora Ochrony Danych (IOD)jest nim Pan, </w:t>
      </w:r>
      <w:r w:rsidR="003C776E" w:rsidRPr="003C776E">
        <w:rPr>
          <w:rFonts w:ascii="Arial Narrow" w:hAnsi="Arial Narrow"/>
        </w:rPr>
        <w:t xml:space="preserve">Damian Szmit, kontakt e-mail: </w:t>
      </w:r>
      <w:hyperlink r:id="rId7" w:history="1">
        <w:r w:rsidR="003C776E" w:rsidRPr="003C776E">
          <w:rPr>
            <w:rStyle w:val="Hipercze"/>
            <w:rFonts w:ascii="Arial Narrow" w:hAnsi="Arial Narrow"/>
          </w:rPr>
          <w:t>iod@data.pl</w:t>
        </w:r>
      </w:hyperlink>
      <w:r w:rsidR="003C776E" w:rsidRPr="003C776E">
        <w:rPr>
          <w:rFonts w:ascii="Arial Narrow" w:hAnsi="Arial Narrow"/>
        </w:rPr>
        <w:t xml:space="preserve">, </w:t>
      </w:r>
      <w:r w:rsidR="003C776E" w:rsidRPr="003C776E">
        <w:rPr>
          <w:rFonts w:ascii="Arial Narrow" w:eastAsia="Times New Roman" w:hAnsi="Arial Narrow" w:cs="Segoe UI"/>
          <w:color w:val="000000"/>
          <w:lang w:eastAsia="pl-PL"/>
        </w:rPr>
        <w:t>tel. 503 677 713</w:t>
      </w:r>
    </w:p>
    <w:p w:rsidR="00413942" w:rsidRPr="003C776E" w:rsidRDefault="00413942" w:rsidP="007B31D0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3C776E">
        <w:rPr>
          <w:rFonts w:ascii="Arial Narrow" w:hAnsi="Arial Narrow"/>
        </w:rPr>
        <w:t xml:space="preserve">Pani/Pana dane osobowe przetwarzane są w celu realizacji  postępowania o udzielenie zamówienia (art. 6 ust. 1 lit. c RODO). Zakres danych określa </w:t>
      </w:r>
      <w:r w:rsidRPr="003C776E">
        <w:rPr>
          <w:rFonts w:ascii="Arial Narrow" w:hAnsi="Arial Narrow" w:cs="Arial"/>
        </w:rPr>
        <w:t>postępowanie o udzielenie zamówienia nr GKI.271.</w:t>
      </w:r>
      <w:r w:rsidR="009E1F62">
        <w:rPr>
          <w:rFonts w:ascii="Arial Narrow" w:hAnsi="Arial Narrow" w:cs="Arial"/>
        </w:rPr>
        <w:t>73</w:t>
      </w:r>
      <w:r w:rsidRPr="003C776E">
        <w:rPr>
          <w:rFonts w:ascii="Arial Narrow" w:hAnsi="Arial Narrow" w:cs="Arial"/>
        </w:rPr>
        <w:t>.20</w:t>
      </w:r>
      <w:r w:rsidR="007D5C1E" w:rsidRPr="003C776E">
        <w:rPr>
          <w:rFonts w:ascii="Arial Narrow" w:hAnsi="Arial Narrow" w:cs="Arial"/>
        </w:rPr>
        <w:t>2</w:t>
      </w:r>
      <w:r w:rsidR="003C776E" w:rsidRPr="003C776E">
        <w:rPr>
          <w:rFonts w:ascii="Arial Narrow" w:hAnsi="Arial Narrow" w:cs="Arial"/>
        </w:rPr>
        <w:t>3</w:t>
      </w:r>
      <w:r w:rsidRPr="003C776E">
        <w:rPr>
          <w:rFonts w:ascii="Arial Narrow" w:hAnsi="Arial Narrow" w:cs="Arial"/>
        </w:rPr>
        <w:t>.G.Ch</w:t>
      </w:r>
      <w:r w:rsidRPr="003C776E">
        <w:rPr>
          <w:rFonts w:ascii="Arial Narrow" w:hAnsi="Arial Narrow"/>
        </w:rPr>
        <w:t>,</w:t>
      </w:r>
      <w:r w:rsidR="007B31D0" w:rsidRPr="003C776E">
        <w:rPr>
          <w:rFonts w:ascii="Arial Narrow" w:hAnsi="Arial Narrow"/>
        </w:rPr>
        <w:t>Wykonywanie usługi usunięcia materiałów zawierających azbest z terenu Gminy Stargard.</w:t>
      </w:r>
    </w:p>
    <w:p w:rsidR="00413942" w:rsidRPr="003C776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3C776E">
        <w:rPr>
          <w:rFonts w:ascii="Arial Narrow" w:hAnsi="Arial Narrow"/>
        </w:rPr>
        <w:t>W związku z przetwarzaniem danych w celach o których mowa w pkt 3 Odbiorcami Pani/Pana danych osobowych będą osoby lub podmioty, którym udostępniona zostanie dokumentacja postępowania).</w:t>
      </w:r>
    </w:p>
    <w:p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3C776E">
        <w:rPr>
          <w:rFonts w:ascii="Arial Narrow" w:hAnsi="Arial Narrow"/>
        </w:rPr>
        <w:t>Pani/Pana dane osobowe będą przetwarzane do czasuosiągnięcia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</w:t>
      </w:r>
      <w:r w:rsidRPr="007D5C1E">
        <w:rPr>
          <w:rFonts w:ascii="Arial Narrow" w:hAnsi="Arial Narrow"/>
        </w:rPr>
        <w:t xml:space="preserve"> akt oraz instrukcji w sprawie organizacji i zakresu działania archiwów zakładowych (Dz. U. Nr 14, poz. 67 z późn. zm.).</w:t>
      </w:r>
    </w:p>
    <w:p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W związku z przetwarzaniem Pani/Pana danych osobowych przysługują Pani/Panu następujące prawa:</w:t>
      </w:r>
    </w:p>
    <w:p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a) prawo dostępu do treści swoich  danych osobowych;</w:t>
      </w:r>
    </w:p>
    <w:p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b) prawo do żądania sprostowania (poprawienia) danych osobowych ;</w:t>
      </w:r>
      <w:r w:rsidRPr="007D5C1E">
        <w:rPr>
          <w:rFonts w:ascii="Arial Narrow" w:hAnsi="Arial Narrow"/>
          <w:i/>
        </w:rPr>
        <w:t>(tj. skorzystanie z prawa do sprostowania nie może skutkować zmianą wyniku postępowania o udzielenie zamówienia publicznego ani zmianą postanowień umowy w zakresie niezgodnym z ustawą Pzp oraz nie może naruszać integralności protokołu oraz jego załączników).</w:t>
      </w:r>
    </w:p>
    <w:p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c) prawo do ograniczenia przetwarzania z zastrzeżeniem przypadków, o których mowa w art. 18 ust. 2 RODO;</w:t>
      </w:r>
      <w:r w:rsidRPr="007D5C1E">
        <w:rPr>
          <w:rFonts w:ascii="Arial Narrow" w:hAnsi="Arial Narrow"/>
          <w:i/>
        </w:rPr>
        <w:t>( tj.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W związku z przetwarzaniem Pani/Pana danych osobowych  nie przysługują Pani/Panu:</w:t>
      </w:r>
    </w:p>
    <w:p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a)prawo do usunięcia danych</w:t>
      </w:r>
    </w:p>
    <w:p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b)prawo do przenoszenia danych</w:t>
      </w:r>
    </w:p>
    <w:p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 xml:space="preserve">b)prawo do sprzeciwu wobec przetwarzania danych osobowych </w:t>
      </w:r>
    </w:p>
    <w:p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Przysługuje Pani/Panu prawo wniesienia skargi do organu nadzorczego właściwego w sprawach ochrony danych osobowych tj. Prezesa Urzędu Ochrony Danych Osobowych (PUODO), ul. Stawki 2, 00-193 Warszawa, tel. 22 531 03 00</w:t>
      </w:r>
    </w:p>
    <w:p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Obowiązek podania przez Panią/Pana danych osobowych jest wymogiem ustawowym określonym w przepisach ustawy Pzp, związanym z udziałem w postępowaniu o udzielenie zamówienia publicznego; konsekwencje niepodania określonych danych wynikają z ustawy Pzp.</w:t>
      </w:r>
    </w:p>
    <w:p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Pani/Pana dane osobowe nie będą podlegały zautomatyzowanym procesom  podejmowania decyzji, w tym profilowaniu.</w:t>
      </w:r>
    </w:p>
    <w:p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 Pani/Pana dane osobowe nie będą przekazywane do państwa trzeciego ani do organizacji międzynarodowej.</w:t>
      </w:r>
    </w:p>
    <w:p w:rsidR="00413942" w:rsidRPr="007D5C1E" w:rsidRDefault="00413942" w:rsidP="00413942">
      <w:pPr>
        <w:rPr>
          <w:rFonts w:ascii="Arial Narrow" w:hAnsi="Arial Narrow"/>
          <w:sz w:val="24"/>
          <w:szCs w:val="24"/>
        </w:rPr>
      </w:pPr>
    </w:p>
    <w:p w:rsidR="00AD0921" w:rsidRPr="007D5C1E" w:rsidRDefault="00AD0921">
      <w:pPr>
        <w:rPr>
          <w:rFonts w:ascii="Arial Narrow" w:hAnsi="Arial Narrow"/>
          <w:sz w:val="24"/>
          <w:szCs w:val="24"/>
        </w:rPr>
      </w:pPr>
    </w:p>
    <w:sectPr w:rsidR="00AD0921" w:rsidRPr="007D5C1E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BB" w:rsidRDefault="00F03CBB" w:rsidP="00D3666C">
      <w:pPr>
        <w:spacing w:after="0" w:line="240" w:lineRule="auto"/>
      </w:pPr>
      <w:r>
        <w:separator/>
      </w:r>
    </w:p>
  </w:endnote>
  <w:endnote w:type="continuationSeparator" w:id="1">
    <w:p w:rsidR="00F03CBB" w:rsidRDefault="00F03CBB" w:rsidP="00D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3273E6">
        <w:pPr>
          <w:pStyle w:val="Stopka"/>
          <w:jc w:val="center"/>
        </w:pPr>
        <w:r>
          <w:fldChar w:fldCharType="begin"/>
        </w:r>
        <w:r w:rsidR="00D63AE9">
          <w:instrText>PAGE   \* MERGEFORMAT</w:instrText>
        </w:r>
        <w:r>
          <w:fldChar w:fldCharType="separate"/>
        </w:r>
        <w:r w:rsidR="003C776E">
          <w:rPr>
            <w:noProof/>
          </w:rPr>
          <w:t>2</w:t>
        </w:r>
        <w:r>
          <w:fldChar w:fldCharType="end"/>
        </w:r>
      </w:p>
    </w:sdtContent>
  </w:sdt>
  <w:p w:rsidR="00C9514B" w:rsidRDefault="00F03C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BB" w:rsidRDefault="00F03CBB" w:rsidP="00D3666C">
      <w:pPr>
        <w:spacing w:after="0" w:line="240" w:lineRule="auto"/>
      </w:pPr>
      <w:r>
        <w:separator/>
      </w:r>
    </w:p>
  </w:footnote>
  <w:footnote w:type="continuationSeparator" w:id="1">
    <w:p w:rsidR="00F03CBB" w:rsidRDefault="00F03CBB" w:rsidP="00D3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E9"/>
    <w:rsid w:val="00073AF3"/>
    <w:rsid w:val="000977EC"/>
    <w:rsid w:val="000A5E5C"/>
    <w:rsid w:val="00142673"/>
    <w:rsid w:val="001561C8"/>
    <w:rsid w:val="00172A33"/>
    <w:rsid w:val="00180EE0"/>
    <w:rsid w:val="001C4A63"/>
    <w:rsid w:val="001E5C0B"/>
    <w:rsid w:val="0021729F"/>
    <w:rsid w:val="002458EB"/>
    <w:rsid w:val="002669F6"/>
    <w:rsid w:val="002D62FE"/>
    <w:rsid w:val="0030219B"/>
    <w:rsid w:val="003273E6"/>
    <w:rsid w:val="003B0F3A"/>
    <w:rsid w:val="003C776E"/>
    <w:rsid w:val="00413942"/>
    <w:rsid w:val="00415FA4"/>
    <w:rsid w:val="00474D85"/>
    <w:rsid w:val="004F680F"/>
    <w:rsid w:val="00504E93"/>
    <w:rsid w:val="0055346F"/>
    <w:rsid w:val="005C0E37"/>
    <w:rsid w:val="005F1C5F"/>
    <w:rsid w:val="00627B09"/>
    <w:rsid w:val="00643B5C"/>
    <w:rsid w:val="00684CF2"/>
    <w:rsid w:val="006D625C"/>
    <w:rsid w:val="0070470D"/>
    <w:rsid w:val="00730E0E"/>
    <w:rsid w:val="00776AE6"/>
    <w:rsid w:val="00796FFD"/>
    <w:rsid w:val="007B31D0"/>
    <w:rsid w:val="007C4E35"/>
    <w:rsid w:val="007D5C1E"/>
    <w:rsid w:val="00827654"/>
    <w:rsid w:val="00852966"/>
    <w:rsid w:val="008D7AB7"/>
    <w:rsid w:val="008D7C62"/>
    <w:rsid w:val="008E255E"/>
    <w:rsid w:val="00954854"/>
    <w:rsid w:val="009624C9"/>
    <w:rsid w:val="009C062D"/>
    <w:rsid w:val="009C6958"/>
    <w:rsid w:val="009D2E1B"/>
    <w:rsid w:val="009E1F62"/>
    <w:rsid w:val="00A15E9E"/>
    <w:rsid w:val="00A32DFC"/>
    <w:rsid w:val="00A904F0"/>
    <w:rsid w:val="00AD0921"/>
    <w:rsid w:val="00B10966"/>
    <w:rsid w:val="00B10E55"/>
    <w:rsid w:val="00B176E8"/>
    <w:rsid w:val="00B40BD6"/>
    <w:rsid w:val="00B47383"/>
    <w:rsid w:val="00B97845"/>
    <w:rsid w:val="00BC301B"/>
    <w:rsid w:val="00C0650F"/>
    <w:rsid w:val="00C74F6C"/>
    <w:rsid w:val="00C94433"/>
    <w:rsid w:val="00CB3F1A"/>
    <w:rsid w:val="00CD22F8"/>
    <w:rsid w:val="00CF4F6A"/>
    <w:rsid w:val="00CF635D"/>
    <w:rsid w:val="00D34B84"/>
    <w:rsid w:val="00D3516C"/>
    <w:rsid w:val="00D3666C"/>
    <w:rsid w:val="00D424D3"/>
    <w:rsid w:val="00D63AE9"/>
    <w:rsid w:val="00DE20C8"/>
    <w:rsid w:val="00DE4F62"/>
    <w:rsid w:val="00E017C4"/>
    <w:rsid w:val="00E3257C"/>
    <w:rsid w:val="00E4606E"/>
    <w:rsid w:val="00E530DE"/>
    <w:rsid w:val="00E6478A"/>
    <w:rsid w:val="00E8054B"/>
    <w:rsid w:val="00F03CBB"/>
    <w:rsid w:val="00F31738"/>
    <w:rsid w:val="00FB1F91"/>
    <w:rsid w:val="00FB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A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A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AE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AE9"/>
  </w:style>
  <w:style w:type="paragraph" w:styleId="NormalnyWeb">
    <w:name w:val="Normal (Web)"/>
    <w:basedOn w:val="Normalny"/>
    <w:unhideWhenUsed/>
    <w:rsid w:val="00C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39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39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3942"/>
    <w:rPr>
      <w:color w:val="0563C1"/>
      <w:u w:val="single"/>
    </w:rPr>
  </w:style>
  <w:style w:type="paragraph" w:styleId="Nagwek">
    <w:name w:val="header"/>
    <w:basedOn w:val="Normalny"/>
    <w:link w:val="NagwekZnak"/>
    <w:rsid w:val="007B3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B3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">
    <w:name w:val="tekst_podstawowy"/>
    <w:basedOn w:val="Normalny"/>
    <w:rsid w:val="0014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d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chelminskig</cp:lastModifiedBy>
  <cp:revision>55</cp:revision>
  <cp:lastPrinted>2023-05-30T08:02:00Z</cp:lastPrinted>
  <dcterms:created xsi:type="dcterms:W3CDTF">2018-05-30T09:45:00Z</dcterms:created>
  <dcterms:modified xsi:type="dcterms:W3CDTF">2023-05-30T08:02:00Z</dcterms:modified>
</cp:coreProperties>
</file>